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D58" w14:textId="77777777" w:rsidR="0076563D" w:rsidRPr="0076563D" w:rsidRDefault="0076563D" w:rsidP="0076563D">
      <w:pPr>
        <w:spacing w:line="240" w:lineRule="auto"/>
        <w:rPr>
          <w:b/>
          <w:bCs/>
          <w:i/>
          <w:iCs/>
          <w:sz w:val="16"/>
          <w:szCs w:val="16"/>
        </w:rPr>
      </w:pPr>
      <w:r w:rsidRPr="0076563D">
        <w:rPr>
          <w:b/>
          <w:bCs/>
          <w:i/>
          <w:iCs/>
          <w:sz w:val="16"/>
          <w:szCs w:val="16"/>
        </w:rPr>
        <w:t xml:space="preserve">Klauzula informacyjna dotycząca przetwarzania danych osobowych ubiegającego się o wypłatę dodatku osłonowego w Gminnym Ośrodku Pomocy Społecznej w Sławnie </w:t>
      </w:r>
    </w:p>
    <w:p w14:paraId="322B22F3" w14:textId="77777777" w:rsidR="0076563D" w:rsidRPr="0076563D" w:rsidRDefault="0076563D" w:rsidP="0076563D">
      <w:pPr>
        <w:spacing w:line="240" w:lineRule="auto"/>
        <w:rPr>
          <w:b/>
          <w:bCs/>
          <w:i/>
          <w:iCs/>
          <w:sz w:val="16"/>
          <w:szCs w:val="16"/>
        </w:rPr>
      </w:pPr>
      <w:r w:rsidRPr="0076563D">
        <w:rPr>
          <w:sz w:val="16"/>
          <w:szCs w:val="16"/>
        </w:rPr>
        <w:t xml:space="preserve">Zgodnie z art. 13 ust. 1 i 2 ogólnego rozporządzenia Parlamentu Europejskiego i Rady (UE) 2016/679 z </w:t>
      </w:r>
    </w:p>
    <w:p w14:paraId="1FD14E5A" w14:textId="2114641D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dnia 27 kwietnia 2016 r. (dalej Rozporządzenie) informujemy, że: </w:t>
      </w:r>
    </w:p>
    <w:p w14:paraId="0DE79207" w14:textId="7AAF75FD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1. Administratorem Twoich danych osobowych jest Gminny Ośrodek Pomocy Społecznej z siedzibą w Sławnie, ul. Marszałka Józefa Piłsudskiego 33, 26-332 Sławno. Kontakt jest możliwy za pomocą telefonu: 44 755-18-54; 44 755-17-88, adresu e-mail: </w:t>
      </w:r>
      <w:hyperlink r:id="rId4" w:history="1">
        <w:r w:rsidRPr="0076563D">
          <w:rPr>
            <w:rStyle w:val="Hipercze"/>
            <w:sz w:val="16"/>
            <w:szCs w:val="16"/>
          </w:rPr>
          <w:t>gops.slawno@wp.pl</w:t>
        </w:r>
      </w:hyperlink>
      <w:r w:rsidRPr="0076563D">
        <w:rPr>
          <w:sz w:val="16"/>
          <w:szCs w:val="16"/>
        </w:rPr>
        <w:t xml:space="preserve"> </w:t>
      </w:r>
    </w:p>
    <w:p w14:paraId="129877DA" w14:textId="222BDDC3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2. W sprawach związanych z danymi osobowymi kontaktuj się poprzez adres e-mail: </w:t>
      </w:r>
      <w:hyperlink r:id="rId5" w:history="1">
        <w:r w:rsidRPr="0076563D">
          <w:rPr>
            <w:rStyle w:val="Hipercze"/>
            <w:sz w:val="16"/>
            <w:szCs w:val="16"/>
          </w:rPr>
          <w:t>gops.slawno@wp.pl</w:t>
        </w:r>
      </w:hyperlink>
      <w:r w:rsidRPr="0076563D">
        <w:rPr>
          <w:sz w:val="16"/>
          <w:szCs w:val="16"/>
        </w:rPr>
        <w:t xml:space="preserve"> </w:t>
      </w:r>
    </w:p>
    <w:p w14:paraId="031A68D7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3. Twoje dane osobowe przetwarzane będą w celu realizacji czynności urzędowych tj.: </w:t>
      </w:r>
    </w:p>
    <w:p w14:paraId="2E585018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wypełniania obowiązku prawnego ciążącego na Administratorze w związku z realizowaniem zadań przez Gminny Ośrodek Pomocy Społecznej na podstawie art. 6 ust. 1 lit. c Rozporządzenia; </w:t>
      </w:r>
    </w:p>
    <w:p w14:paraId="25F02AD3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wykonywania zadania realizowanego w interesie publicznym lub w ramach sprawowania władzy publicznej powierzonej Administratorowi w związku z realizowaniem zadań przez Gminny Ośrodek Pomocy Społecznej na podstawie art. 6 ust. 1 lit. e Rozporządzenia; </w:t>
      </w:r>
    </w:p>
    <w:p w14:paraId="7E7FD56C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zawarcia umowy na podstawie art. 6 ust. 1 lit. b Rozporządzenia; </w:t>
      </w:r>
    </w:p>
    <w:p w14:paraId="666814FC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prowadzenia korespondencji, w tym korespondencji elektronicznej na podstawie art. 6 ust. 1 lit. a lub c lub e Rozporządzenia. </w:t>
      </w:r>
    </w:p>
    <w:p w14:paraId="2A960126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4. W związku z przetwarzaniem danych w celu wskazanym powyżej, Twoje dane osobowe mogą być udostępniane innym odbiorcom lub kategoriom odbiorców. Odbiorcami danych mogą być: </w:t>
      </w:r>
    </w:p>
    <w:p w14:paraId="1BF9BF16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podmioty upoważnione do odbioru Twoich danych osobowych na podstawie odpowiednich przepisów prawa; </w:t>
      </w:r>
    </w:p>
    <w:p w14:paraId="2C94483B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podmioty, które przetwarzają Twoje dane osobowe w imieniu Administratora, na podstawie zawartej umowy powierzenia przetwarzania danych osobowych (tzw. podmioty przetwarzające). </w:t>
      </w:r>
    </w:p>
    <w:p w14:paraId="5744189B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5. Twoje dane osobowe będą przetwarzana przez okres niezbędny do realizacji wskazanego w pkt 3 celu przetwarzania, w tym również obowiązku archiwizacyjnego wynikającego z przepisów prawa. </w:t>
      </w:r>
    </w:p>
    <w:p w14:paraId="07C9F7A6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6. W związku z przetwarzaniem przez Administratora danych osobowych przysługuje Ci: </w:t>
      </w:r>
    </w:p>
    <w:p w14:paraId="0D0166CC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prawo dostępu do treści danych, na podstawie art. 15 Rozporządzenia; </w:t>
      </w:r>
    </w:p>
    <w:p w14:paraId="40915B5E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prawo do sprostowania danych, na podstawie art. 16 Rozporządzenia; </w:t>
      </w:r>
    </w:p>
    <w:p w14:paraId="5C0CB2D6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prawo do ograniczenia przetwarzania danych, na podstawie art. 18 Rozporządzenia; </w:t>
      </w:r>
    </w:p>
    <w:p w14:paraId="1CFC95A9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prawo wniesienia sprzeciwu wobec przetwarzania danych, na podstawie art. 21 Rozporządzenia. </w:t>
      </w:r>
    </w:p>
    <w:p w14:paraId="05315C4F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7. W przypadku, w którym przetwarzanie Twoich danych odbywa się na podstawie zgody (tj. art. 6 ust. 1 lit. a Rozporządzenia), przysługuje Ci prawo do cofnięcia jej w dowolnym momencie, bez wpływu na zgodność z prawem przetwarzania, którego dokonano na podstawie zgody przed jej cofnięciem. </w:t>
      </w:r>
    </w:p>
    <w:p w14:paraId="3D7ACCCD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>8. Masz prawo wniesienia skargi do organu nadzorczego tj. Prezesa Urzędu Ochrony Danych Osobowych, gdy uznasz, że przetwarzanie danych osobowych narusza przepisy Rozporządzenia.</w:t>
      </w:r>
    </w:p>
    <w:p w14:paraId="110FA239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 9. Podanie przez Ciebie danych osobowych jest warunkiem prowadzenia sprawy w Gminnym Ośrodku Pomocy Społecznej przy czym podanie danych jest: </w:t>
      </w:r>
    </w:p>
    <w:p w14:paraId="69A2B4EE" w14:textId="77777777" w:rsidR="0076563D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 xml:space="preserve">• obowiązkowe, jeżeli tak zostało to określone w przepisach prawa; </w:t>
      </w:r>
    </w:p>
    <w:p w14:paraId="2FC3A195" w14:textId="1FCF2A9E" w:rsidR="00530DF9" w:rsidRPr="0076563D" w:rsidRDefault="0076563D" w:rsidP="0076563D">
      <w:pPr>
        <w:spacing w:line="240" w:lineRule="auto"/>
        <w:rPr>
          <w:sz w:val="16"/>
          <w:szCs w:val="16"/>
        </w:rPr>
      </w:pPr>
      <w:r w:rsidRPr="0076563D">
        <w:rPr>
          <w:sz w:val="16"/>
          <w:szCs w:val="16"/>
        </w:rPr>
        <w:t>• dobrowolne, jeżeli odbywa się na podstawie Twojej zgody lub ma na celu zawarcie umowy. Konsekwencją niepodania danych będzie brak możliwość realizacji czynności urzędowych lub nie zawarcie umowy. (Uwaga: realizacja powyższych praw musi być zgodna z przepisami prawa, na podstawie których odbywa się przetwarzanie danych oraz z zasadami archiwizacji).</w:t>
      </w:r>
    </w:p>
    <w:sectPr w:rsidR="00530DF9" w:rsidRPr="0076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3D"/>
    <w:rsid w:val="00530DF9"/>
    <w:rsid w:val="007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CF3B"/>
  <w15:chartTrackingRefBased/>
  <w15:docId w15:val="{94BB880E-9FC3-48EA-9B8E-CCFCE16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6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ps.slawno@wp.pl" TargetMode="External"/><Relationship Id="rId4" Type="http://schemas.openxmlformats.org/officeDocument/2006/relationships/hyperlink" Target="mailto:gops.slaw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2024-01-19T08:12:00Z</dcterms:created>
  <dcterms:modified xsi:type="dcterms:W3CDTF">2024-01-19T08:16:00Z</dcterms:modified>
</cp:coreProperties>
</file>